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5F" w:rsidRPr="00D0445F" w:rsidRDefault="00D0445F" w:rsidP="00D044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aps/>
          <w:color w:val="000000"/>
          <w:sz w:val="24"/>
          <w:szCs w:val="24"/>
          <w:lang w:eastAsia="ru-RU"/>
        </w:rPr>
        <w:t>ЗАКОН РЕСПУБЛИКИ БЕЛАРУСЬ</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9 января 2002 г. № 90-З</w:t>
      </w:r>
    </w:p>
    <w:p w:rsidR="00D0445F" w:rsidRPr="00D0445F" w:rsidRDefault="00D0445F" w:rsidP="00D0445F">
      <w:pPr>
        <w:shd w:val="clear" w:color="auto" w:fill="FFFFFF"/>
        <w:spacing w:before="240" w:after="240" w:line="240" w:lineRule="auto"/>
        <w:ind w:right="2268"/>
        <w:rPr>
          <w:rFonts w:ascii="Arial" w:eastAsia="Times New Roman" w:hAnsi="Arial" w:cs="Times New Roman"/>
          <w:b/>
          <w:bCs/>
          <w:color w:val="000000"/>
          <w:sz w:val="28"/>
          <w:szCs w:val="28"/>
          <w:lang w:eastAsia="ru-RU"/>
        </w:rPr>
      </w:pPr>
      <w:r w:rsidRPr="00D0445F">
        <w:rPr>
          <w:rFonts w:ascii="Arial" w:eastAsia="Times New Roman" w:hAnsi="Arial" w:cs="Times New Roman"/>
          <w:b/>
          <w:bCs/>
          <w:color w:val="000000"/>
          <w:sz w:val="28"/>
          <w:szCs w:val="28"/>
          <w:lang w:eastAsia="ru-RU"/>
        </w:rPr>
        <w:t>О защите прав потребителей</w:t>
      </w:r>
    </w:p>
    <w:p w:rsidR="00D0445F" w:rsidRPr="00D0445F" w:rsidRDefault="00D0445F" w:rsidP="00D0445F">
      <w:pPr>
        <w:shd w:val="clear" w:color="auto" w:fill="FFFFFF"/>
        <w:spacing w:after="0" w:line="240" w:lineRule="auto"/>
        <w:rPr>
          <w:rFonts w:ascii="Times New Roman" w:eastAsia="Times New Roman" w:hAnsi="Times New Roman" w:cs="Times New Roman"/>
          <w:i/>
          <w:iCs/>
          <w:color w:val="000000"/>
          <w:sz w:val="24"/>
          <w:szCs w:val="24"/>
          <w:lang w:eastAsia="ru-RU"/>
        </w:rPr>
      </w:pPr>
      <w:r w:rsidRPr="00D0445F">
        <w:rPr>
          <w:rFonts w:ascii="Times New Roman" w:eastAsia="Times New Roman" w:hAnsi="Times New Roman" w:cs="Times New Roman"/>
          <w:i/>
          <w:iCs/>
          <w:color w:val="000000"/>
          <w:sz w:val="24"/>
          <w:szCs w:val="24"/>
          <w:lang w:eastAsia="ru-RU"/>
        </w:rPr>
        <w:t>Принят Палатой представителей 5 декабря 2001 года</w:t>
      </w:r>
      <w:r w:rsidRPr="00D0445F">
        <w:rPr>
          <w:rFonts w:ascii="Times New Roman" w:eastAsia="Times New Roman" w:hAnsi="Times New Roman" w:cs="Times New Roman"/>
          <w:i/>
          <w:iCs/>
          <w:color w:val="000000"/>
          <w:sz w:val="24"/>
          <w:szCs w:val="24"/>
          <w:lang w:eastAsia="ru-RU"/>
        </w:rPr>
        <w:br/>
        <w:t>Одобрен Советом Республики 20 декабря 2001 года</w:t>
      </w:r>
    </w:p>
    <w:p w:rsidR="00D0445F" w:rsidRPr="00D0445F" w:rsidRDefault="00D0445F" w:rsidP="00D0445F">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Изменения и дополнения:</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29 октября 2015 г. № 313-З (Национальный правовой Интернет-портал Республики Беларусь, 03.11.2015, 2/2311) &lt;H11500313&gt;;</w:t>
      </w:r>
    </w:p>
    <w:p w:rsidR="00D0445F" w:rsidRPr="00D0445F" w:rsidRDefault="00D0445F" w:rsidP="00D0445F">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Закон Республики Беларусь от 13 июня 2018 г. № 111-З (Национальный правовой Интернет-портал Республики Беларусь, 22.06.2018, 2/2549) &lt;H11800111&gt;</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445F">
        <w:rPr>
          <w:rFonts w:ascii="Times New Roman" w:eastAsia="Times New Roman" w:hAnsi="Times New Roman" w:cs="Times New Roman"/>
          <w:b/>
          <w:bCs/>
          <w:caps/>
          <w:color w:val="000000"/>
          <w:sz w:val="24"/>
          <w:szCs w:val="24"/>
          <w:lang w:eastAsia="ru-RU"/>
        </w:rPr>
        <w:t>ГЛАВА 1</w:t>
      </w:r>
      <w:r w:rsidRPr="00D0445F">
        <w:rPr>
          <w:rFonts w:ascii="Times New Roman" w:eastAsia="Times New Roman" w:hAnsi="Times New Roman" w:cs="Times New Roman"/>
          <w:b/>
          <w:bCs/>
          <w:caps/>
          <w:color w:val="000000"/>
          <w:sz w:val="24"/>
          <w:szCs w:val="24"/>
          <w:lang w:eastAsia="ru-RU"/>
        </w:rPr>
        <w:br/>
        <w:t>ОБЩИЕ ПОЛОЖЕНИЯ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 Основные термины и их определения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D0445F">
        <w:rPr>
          <w:rFonts w:ascii="Times New Roman" w:eastAsia="Times New Roman" w:hAnsi="Times New Roman" w:cs="Times New Roman"/>
          <w:color w:val="000000"/>
          <w:sz w:val="24"/>
          <w:szCs w:val="24"/>
          <w:lang w:eastAsia="ru-RU"/>
        </w:rPr>
        <w:t>агроэкотуризма</w:t>
      </w:r>
      <w:proofErr w:type="spellEnd"/>
      <w:r w:rsidRPr="00D0445F">
        <w:rPr>
          <w:rFonts w:ascii="Times New Roman" w:eastAsia="Times New Roman" w:hAnsi="Times New Roman" w:cs="Times New Roman"/>
          <w:color w:val="000000"/>
          <w:sz w:val="24"/>
          <w:szCs w:val="24"/>
          <w:lang w:eastAsia="ru-RU"/>
        </w:rPr>
        <w:t xml:space="preserve"> (далее – физическое лицо, выполняющее работы, оказывающее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количество товара (результата работы) – вес, объем, длина, площадь или количество единиц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 Сфера действия настоящего Закона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D0445F">
        <w:rPr>
          <w:rFonts w:ascii="Times New Roman" w:eastAsia="Times New Roman" w:hAnsi="Times New Roman" w:cs="Times New Roman"/>
          <w:color w:val="000000"/>
          <w:sz w:val="24"/>
          <w:szCs w:val="24"/>
          <w:lang w:eastAsia="ru-RU"/>
        </w:rPr>
        <w:t>микрофинансовыми</w:t>
      </w:r>
      <w:proofErr w:type="spellEnd"/>
      <w:r w:rsidRPr="00D0445F">
        <w:rPr>
          <w:rFonts w:ascii="Times New Roman" w:eastAsia="Times New Roman" w:hAnsi="Times New Roman" w:cs="Times New Roman"/>
          <w:color w:val="000000"/>
          <w:sz w:val="24"/>
          <w:szCs w:val="24"/>
          <w:lang w:eastAsia="ru-RU"/>
        </w:rP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D0445F">
        <w:rPr>
          <w:rFonts w:ascii="Times New Roman" w:eastAsia="Times New Roman" w:hAnsi="Times New Roman" w:cs="Times New Roman"/>
          <w:color w:val="000000"/>
          <w:sz w:val="24"/>
          <w:szCs w:val="24"/>
          <w:lang w:eastAsia="ru-RU"/>
        </w:rPr>
        <w:t>микрозаймов</w:t>
      </w:r>
      <w:proofErr w:type="spellEnd"/>
      <w:r w:rsidRPr="00D0445F">
        <w:rPr>
          <w:rFonts w:ascii="Times New Roman" w:eastAsia="Times New Roman" w:hAnsi="Times New Roman" w:cs="Times New Roman"/>
          <w:color w:val="000000"/>
          <w:sz w:val="24"/>
          <w:szCs w:val="24"/>
          <w:lang w:eastAsia="ru-RU"/>
        </w:rPr>
        <w:t>, законодательством о лизинговой деятельности.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 Правовое регулирование отношений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 Международные договоры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5. Права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Потребитель имеет право на: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просвещение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информацию о товарах (работах, услугах), а также об их изготовителях (продавцах, поставщиках, исполнителях);</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свободный выбор товаров (работ,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1.7. общественную защиту своих прав;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1.8. создание общественных объединений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Потребитель имеет и иные права, предусмотренные настоящим Законом и иным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Государство гарантирует защиту прав и законных интересов потребителей.</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6. Обеспечение права потребителя на просвещение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7. Информация о товарах (работах, услугах)</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 наименование товара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2.2. виды и особенности предлагаемых работ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2.5. цену и условия оплаты товаров (работ, услуг), если эти условия отличаются от обычных условий оплаты соответствующих товаров (работ,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2.6. гарантийный срок, если он установлен;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w:t>
      </w:r>
      <w:r w:rsidRPr="00D0445F">
        <w:rPr>
          <w:rFonts w:ascii="Times New Roman" w:eastAsia="Times New Roman" w:hAnsi="Times New Roman" w:cs="Times New Roman"/>
          <w:color w:val="000000"/>
          <w:sz w:val="24"/>
          <w:szCs w:val="24"/>
          <w:lang w:eastAsia="ru-RU"/>
        </w:rPr>
        <w:lastRenderedPageBreak/>
        <w:t>предпринимателем, – фамилию, собственное имя, отчество (если таковое имеется) и место жительства индивидуального предпринимателя;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2.9</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страну происхождения товара, если она не совпадает с местом нахождения (местом жительства) изготовителя;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2.12. количество или комплектность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2.13</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xml:space="preserve">. сведения о классах </w:t>
      </w:r>
      <w:proofErr w:type="spellStart"/>
      <w:r w:rsidRPr="00D0445F">
        <w:rPr>
          <w:rFonts w:ascii="Times New Roman" w:eastAsia="Times New Roman" w:hAnsi="Times New Roman" w:cs="Times New Roman"/>
          <w:color w:val="000000"/>
          <w:sz w:val="24"/>
          <w:szCs w:val="24"/>
          <w:lang w:eastAsia="ru-RU"/>
        </w:rPr>
        <w:t>энергоэффективности</w:t>
      </w:r>
      <w:proofErr w:type="spellEnd"/>
      <w:r w:rsidRPr="00D0445F">
        <w:rPr>
          <w:rFonts w:ascii="Times New Roman" w:eastAsia="Times New Roman" w:hAnsi="Times New Roman" w:cs="Times New Roman"/>
          <w:color w:val="000000"/>
          <w:sz w:val="24"/>
          <w:szCs w:val="24"/>
          <w:lang w:eastAsia="ru-RU"/>
        </w:rP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2.15. указание на использование фонограмм исполнителями музыкальных произведений при проведении культурно-зрелищных мероприятий;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4.1. до момента заключения договора – информацию, предусмотренную подпунктами 2.1–2.12, 2.13</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4.2. при доставке товара – также информацию, предусмотренную подпунктами 2.13 и 2.14 пункта 2 настоящей статьи.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sidRPr="00D0445F">
        <w:rPr>
          <w:rFonts w:ascii="Times New Roman" w:eastAsia="Times New Roman" w:hAnsi="Times New Roman" w:cs="Times New Roman"/>
          <w:color w:val="000000"/>
          <w:sz w:val="24"/>
          <w:szCs w:val="24"/>
          <w:lang w:eastAsia="ru-RU"/>
        </w:rPr>
        <w:t>непредоставленной</w:t>
      </w:r>
      <w:proofErr w:type="spellEnd"/>
      <w:r w:rsidRPr="00D0445F">
        <w:rPr>
          <w:rFonts w:ascii="Times New Roman" w:eastAsia="Times New Roman" w:hAnsi="Times New Roman" w:cs="Times New Roman"/>
          <w:color w:val="000000"/>
          <w:sz w:val="24"/>
          <w:szCs w:val="24"/>
          <w:lang w:eastAsia="ru-RU"/>
        </w:rPr>
        <w:t>, за исключением случаев, если она была сообщена или передана на иностранном языке по желанию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w:t>
      </w:r>
      <w:r w:rsidRPr="00D0445F">
        <w:rPr>
          <w:rFonts w:ascii="Times New Roman" w:eastAsia="Times New Roman" w:hAnsi="Times New Roman" w:cs="Times New Roman"/>
          <w:color w:val="000000"/>
          <w:sz w:val="24"/>
          <w:szCs w:val="24"/>
          <w:lang w:eastAsia="ru-RU"/>
        </w:rPr>
        <w:lastRenderedPageBreak/>
        <w:t>качество и безопасность товаров (работ, услуг) иным способом в порядке, установленном законодательством.</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8. Информация об изготовителях (исполнителях, продавцах)</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D0445F">
        <w:rPr>
          <w:rFonts w:ascii="Times New Roman" w:eastAsia="Times New Roman" w:hAnsi="Times New Roman" w:cs="Times New Roman"/>
          <w:color w:val="000000"/>
          <w:sz w:val="24"/>
          <w:szCs w:val="24"/>
          <w:lang w:eastAsia="ru-RU"/>
        </w:rPr>
        <w:t>непредоставленной</w:t>
      </w:r>
      <w:proofErr w:type="spellEnd"/>
      <w:r w:rsidRPr="00D0445F">
        <w:rPr>
          <w:rFonts w:ascii="Times New Roman" w:eastAsia="Times New Roman" w:hAnsi="Times New Roman" w:cs="Times New Roman"/>
          <w:color w:val="000000"/>
          <w:sz w:val="24"/>
          <w:szCs w:val="24"/>
          <w:lang w:eastAsia="ru-RU"/>
        </w:rPr>
        <w:t>, за исключением случаев, когда она была сообщена или передана на иностранном языке по желанию потребителя.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lastRenderedPageBreak/>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D0445F" w:rsidRPr="00D0445F" w:rsidRDefault="00D0445F" w:rsidP="00D0445F">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9</w:t>
      </w:r>
      <w:r w:rsidRPr="00D0445F">
        <w:rPr>
          <w:rFonts w:ascii="Times New Roman" w:eastAsia="Times New Roman" w:hAnsi="Times New Roman" w:cs="Times New Roman"/>
          <w:b/>
          <w:bCs/>
          <w:color w:val="000000"/>
          <w:sz w:val="24"/>
          <w:szCs w:val="24"/>
          <w:vertAlign w:val="superscript"/>
          <w:lang w:eastAsia="ru-RU"/>
        </w:rPr>
        <w:t>1</w:t>
      </w:r>
      <w:r w:rsidRPr="00D0445F">
        <w:rPr>
          <w:rFonts w:ascii="Times New Roman" w:eastAsia="Times New Roman" w:hAnsi="Times New Roman" w:cs="Times New Roman"/>
          <w:b/>
          <w:bCs/>
          <w:color w:val="000000"/>
          <w:sz w:val="24"/>
          <w:szCs w:val="24"/>
          <w:lang w:eastAsia="ru-RU"/>
        </w:rPr>
        <w:t>. Оплата товаров (работ,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Расчеты по оплате товаров (работ, услуг) осуществляются в наличной и безналичной формах.</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D0445F" w:rsidRPr="00D0445F" w:rsidRDefault="00D0445F" w:rsidP="00D0445F">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9</w:t>
      </w:r>
      <w:r w:rsidRPr="00D0445F">
        <w:rPr>
          <w:rFonts w:ascii="Times New Roman" w:eastAsia="Times New Roman" w:hAnsi="Times New Roman" w:cs="Times New Roman"/>
          <w:b/>
          <w:bCs/>
          <w:color w:val="000000"/>
          <w:sz w:val="24"/>
          <w:szCs w:val="24"/>
          <w:vertAlign w:val="superscript"/>
          <w:lang w:eastAsia="ru-RU"/>
        </w:rPr>
        <w:t>2</w:t>
      </w:r>
      <w:r w:rsidRPr="00D0445F">
        <w:rPr>
          <w:rFonts w:ascii="Times New Roman" w:eastAsia="Times New Roman" w:hAnsi="Times New Roman" w:cs="Times New Roman"/>
          <w:b/>
          <w:bCs/>
          <w:color w:val="000000"/>
          <w:sz w:val="24"/>
          <w:szCs w:val="24"/>
          <w:lang w:eastAsia="ru-RU"/>
        </w:rPr>
        <w:t>. Реализация товаров (выполнение работ, оказание услуг) по подарочному сертификату или иному подобному документу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w:t>
      </w:r>
      <w:r w:rsidRPr="00D0445F">
        <w:rPr>
          <w:rFonts w:ascii="Times New Roman" w:eastAsia="Times New Roman" w:hAnsi="Times New Roman" w:cs="Times New Roman"/>
          <w:color w:val="000000"/>
          <w:sz w:val="24"/>
          <w:szCs w:val="24"/>
          <w:lang w:eastAsia="ru-RU"/>
        </w:rPr>
        <w:lastRenderedPageBreak/>
        <w:t>средств, указанных в таком документе, на условиях и в порядке, установленных Правительством Республики Беларусь.</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10. Право потребителя на свободный выбор товара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w:t>
      </w:r>
      <w:r w:rsidRPr="00D0445F">
        <w:rPr>
          <w:rFonts w:ascii="Times New Roman" w:eastAsia="Times New Roman" w:hAnsi="Times New Roman" w:cs="Times New Roman"/>
          <w:color w:val="000000"/>
          <w:sz w:val="24"/>
          <w:szCs w:val="24"/>
          <w:lang w:eastAsia="ru-RU"/>
        </w:rPr>
        <w:lastRenderedPageBreak/>
        <w:t>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12. Обязанности изготовителя (исполнителя, продавца, поставщика, представителя) по обеспечению безопасности товара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w:t>
      </w:r>
      <w:r w:rsidRPr="00D0445F">
        <w:rPr>
          <w:rFonts w:ascii="Times New Roman" w:eastAsia="Times New Roman" w:hAnsi="Times New Roman" w:cs="Times New Roman"/>
          <w:color w:val="000000"/>
          <w:sz w:val="24"/>
          <w:szCs w:val="24"/>
          <w:lang w:eastAsia="ru-RU"/>
        </w:rPr>
        <w:lastRenderedPageBreak/>
        <w:t>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w:t>
      </w:r>
      <w:r w:rsidRPr="00D0445F">
        <w:rPr>
          <w:rFonts w:ascii="Times New Roman" w:eastAsia="Times New Roman" w:hAnsi="Times New Roman" w:cs="Times New Roman"/>
          <w:color w:val="000000"/>
          <w:sz w:val="24"/>
          <w:szCs w:val="24"/>
          <w:lang w:eastAsia="ru-RU"/>
        </w:rPr>
        <w:lastRenderedPageBreak/>
        <w:t>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445F">
        <w:rPr>
          <w:rFonts w:ascii="Times New Roman" w:eastAsia="Times New Roman" w:hAnsi="Times New Roman" w:cs="Times New Roman"/>
          <w:b/>
          <w:bCs/>
          <w:caps/>
          <w:color w:val="000000"/>
          <w:sz w:val="24"/>
          <w:szCs w:val="24"/>
          <w:lang w:eastAsia="ru-RU"/>
        </w:rPr>
        <w:t>ГЛАВА 2</w:t>
      </w:r>
      <w:r w:rsidRPr="00D0445F">
        <w:rPr>
          <w:rFonts w:ascii="Times New Roman" w:eastAsia="Times New Roman" w:hAnsi="Times New Roman" w:cs="Times New Roman"/>
          <w:b/>
          <w:bCs/>
          <w:caps/>
          <w:color w:val="000000"/>
          <w:sz w:val="24"/>
          <w:szCs w:val="24"/>
          <w:lang w:eastAsia="ru-RU"/>
        </w:rPr>
        <w:br/>
        <w:t>ГРАЖДАНСКО-ПРАВОВАЯ ОТВЕТСТВЕННОСТЬ ЗА НАРУШЕНИЕ ПРАВ ПОТРЕБИТЕЛЯ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lastRenderedPageBreak/>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3. Если </w:t>
      </w:r>
      <w:proofErr w:type="spellStart"/>
      <w:r w:rsidRPr="00D0445F">
        <w:rPr>
          <w:rFonts w:ascii="Times New Roman" w:eastAsia="Times New Roman" w:hAnsi="Times New Roman" w:cs="Times New Roman"/>
          <w:color w:val="000000"/>
          <w:sz w:val="24"/>
          <w:szCs w:val="24"/>
          <w:lang w:eastAsia="ru-RU"/>
        </w:rPr>
        <w:t>непредоставление</w:t>
      </w:r>
      <w:proofErr w:type="spellEnd"/>
      <w:r w:rsidRPr="00D0445F">
        <w:rPr>
          <w:rFonts w:ascii="Times New Roman" w:eastAsia="Times New Roman" w:hAnsi="Times New Roman" w:cs="Times New Roman"/>
          <w:color w:val="000000"/>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4. При рассмотрении требований потребителя о возмещении убытков, причиненных </w:t>
      </w:r>
      <w:proofErr w:type="spellStart"/>
      <w:r w:rsidRPr="00D0445F">
        <w:rPr>
          <w:rFonts w:ascii="Times New Roman" w:eastAsia="Times New Roman" w:hAnsi="Times New Roman" w:cs="Times New Roman"/>
          <w:color w:val="000000"/>
          <w:sz w:val="24"/>
          <w:szCs w:val="24"/>
          <w:lang w:eastAsia="ru-RU"/>
        </w:rPr>
        <w:t>непредоставлением</w:t>
      </w:r>
      <w:proofErr w:type="spellEnd"/>
      <w:r w:rsidRPr="00D0445F">
        <w:rPr>
          <w:rFonts w:ascii="Times New Roman" w:eastAsia="Times New Roman" w:hAnsi="Times New Roman" w:cs="Times New Roman"/>
          <w:color w:val="000000"/>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w:t>
      </w:r>
      <w:r w:rsidRPr="00D0445F">
        <w:rPr>
          <w:rFonts w:ascii="Times New Roman" w:eastAsia="Times New Roman" w:hAnsi="Times New Roman" w:cs="Times New Roman"/>
          <w:color w:val="000000"/>
          <w:sz w:val="24"/>
          <w:szCs w:val="24"/>
          <w:lang w:eastAsia="ru-RU"/>
        </w:rPr>
        <w:lastRenderedPageBreak/>
        <w:t>возместить продавцу (изготовителю, поставщику, представителю, исполнителю) расходы по проведению экспертизы.</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18. Компенсация морального вреда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D0445F">
        <w:rPr>
          <w:rFonts w:ascii="Times New Roman" w:eastAsia="Times New Roman" w:hAnsi="Times New Roman" w:cs="Times New Roman"/>
          <w:color w:val="000000"/>
          <w:sz w:val="24"/>
          <w:szCs w:val="24"/>
          <w:lang w:eastAsia="ru-RU"/>
        </w:rPr>
        <w:t>причинителем</w:t>
      </w:r>
      <w:proofErr w:type="spellEnd"/>
      <w:r w:rsidRPr="00D0445F">
        <w:rPr>
          <w:rFonts w:ascii="Times New Roman" w:eastAsia="Times New Roman" w:hAnsi="Times New Roman" w:cs="Times New Roman"/>
          <w:color w:val="000000"/>
          <w:sz w:val="24"/>
          <w:szCs w:val="24"/>
          <w:lang w:eastAsia="ru-RU"/>
        </w:rPr>
        <w:t xml:space="preserve"> вреда при наличии его вины, если иное не предусмотрено законодательными актами.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D0445F">
        <w:rPr>
          <w:rFonts w:ascii="Times New Roman" w:eastAsia="Times New Roman" w:hAnsi="Times New Roman" w:cs="Times New Roman"/>
          <w:color w:val="000000"/>
          <w:sz w:val="24"/>
          <w:szCs w:val="24"/>
          <w:lang w:eastAsia="ru-RU"/>
        </w:rPr>
        <w:t>причинителя</w:t>
      </w:r>
      <w:proofErr w:type="spellEnd"/>
      <w:r w:rsidRPr="00D0445F">
        <w:rPr>
          <w:rFonts w:ascii="Times New Roman" w:eastAsia="Times New Roman" w:hAnsi="Times New Roman" w:cs="Times New Roman"/>
          <w:color w:val="000000"/>
          <w:sz w:val="24"/>
          <w:szCs w:val="24"/>
          <w:lang w:eastAsia="ru-RU"/>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19. Недействительность условий договора, ограничивающих права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445F">
        <w:rPr>
          <w:rFonts w:ascii="Times New Roman" w:eastAsia="Times New Roman" w:hAnsi="Times New Roman" w:cs="Times New Roman"/>
          <w:b/>
          <w:bCs/>
          <w:caps/>
          <w:color w:val="000000"/>
          <w:sz w:val="24"/>
          <w:szCs w:val="24"/>
          <w:lang w:eastAsia="ru-RU"/>
        </w:rPr>
        <w:t>ГЛАВА 3</w:t>
      </w:r>
      <w:r w:rsidRPr="00D0445F">
        <w:rPr>
          <w:rFonts w:ascii="Times New Roman" w:eastAsia="Times New Roman" w:hAnsi="Times New Roman" w:cs="Times New Roman"/>
          <w:b/>
          <w:bCs/>
          <w:caps/>
          <w:color w:val="000000"/>
          <w:sz w:val="24"/>
          <w:szCs w:val="24"/>
          <w:lang w:eastAsia="ru-RU"/>
        </w:rPr>
        <w:br/>
        <w:t>ЗАЩИТА ПРАВ ПОТРЕБИТЕЛЯ ПРИ РЕАЛИЗАЦИИ ЕМУ ТОВАРА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20. Права потребителя в случае реализации товара ненадлежащего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замены недоброкачественного товара товаром 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соразмерного уменьшения покупной цены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незамедлительного безвозмездного устранения недостатков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1.4. возмещения расходов по устранению недостатков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Требования, указанные в пунктах 1–3 настоящей статьи, предъявляются потребителем продавцу.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Потребитель вправе предъявить требования, указанные в подпунктах 1.1, 1.3 и 1.4 пункта 1 настоящей статьи, изготовителю.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w:t>
      </w:r>
      <w:r w:rsidRPr="00D0445F">
        <w:rPr>
          <w:rFonts w:ascii="Times New Roman" w:eastAsia="Times New Roman" w:hAnsi="Times New Roman" w:cs="Times New Roman"/>
          <w:color w:val="000000"/>
          <w:sz w:val="24"/>
          <w:szCs w:val="24"/>
          <w:lang w:eastAsia="ru-RU"/>
        </w:rPr>
        <w:lastRenderedPageBreak/>
        <w:t>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r w:rsidRPr="00D0445F">
        <w:rPr>
          <w:rFonts w:ascii="Times New Roman" w:eastAsia="Times New Roman" w:hAnsi="Times New Roman" w:cs="Times New Roman"/>
          <w:color w:val="000000"/>
          <w:sz w:val="24"/>
          <w:szCs w:val="24"/>
          <w:lang w:eastAsia="ru-RU"/>
        </w:rPr>
        <w:lastRenderedPageBreak/>
        <w:t>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21. Сроки предъявления потребителем требований в отношении недостатков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w:t>
      </w:r>
      <w:r w:rsidRPr="00D0445F">
        <w:rPr>
          <w:rFonts w:ascii="Times New Roman" w:eastAsia="Times New Roman" w:hAnsi="Times New Roman" w:cs="Times New Roman"/>
          <w:color w:val="000000"/>
          <w:sz w:val="24"/>
          <w:szCs w:val="24"/>
          <w:lang w:eastAsia="ru-RU"/>
        </w:rPr>
        <w:lastRenderedPageBreak/>
        <w:t>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w:t>
      </w:r>
      <w:r w:rsidRPr="00D0445F">
        <w:rPr>
          <w:rFonts w:ascii="Times New Roman" w:eastAsia="Times New Roman" w:hAnsi="Times New Roman" w:cs="Times New Roman"/>
          <w:color w:val="000000"/>
          <w:sz w:val="24"/>
          <w:szCs w:val="24"/>
          <w:lang w:eastAsia="ru-RU"/>
        </w:rPr>
        <w:lastRenderedPageBreak/>
        <w:t>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w:t>
      </w:r>
      <w:r w:rsidRPr="00D0445F">
        <w:rPr>
          <w:rFonts w:ascii="Times New Roman" w:eastAsia="Times New Roman" w:hAnsi="Times New Roman" w:cs="Times New Roman"/>
          <w:color w:val="000000"/>
          <w:sz w:val="24"/>
          <w:szCs w:val="24"/>
          <w:lang w:eastAsia="ru-RU"/>
        </w:rPr>
        <w:lastRenderedPageBreak/>
        <w:t>которые указанное требование не распространяется, устанавливаются Правительством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23. Замена товара ненадлежащего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При замене товара гарантийный срок исчисляется заново со дня передачи товара потребителю.</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2.1. передачи оплаченного товара в установленный им новый срок;</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2.2. возврата суммы предварительной оплаты за товар, не переданный продавцом.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w:t>
      </w:r>
      <w:r w:rsidRPr="00D0445F">
        <w:rPr>
          <w:rFonts w:ascii="Times New Roman" w:eastAsia="Times New Roman" w:hAnsi="Times New Roman" w:cs="Times New Roman"/>
          <w:color w:val="000000"/>
          <w:sz w:val="24"/>
          <w:szCs w:val="24"/>
          <w:lang w:eastAsia="ru-RU"/>
        </w:rPr>
        <w:lastRenderedPageBreak/>
        <w:t>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27. Расчеты с потребителем в случае приобретения им товара ненадлежащего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28. Право потребителя на обмен и возврат товара 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Пищевые продукты надлежащего качества обмену и возврату не подлежат.</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445F">
        <w:rPr>
          <w:rFonts w:ascii="Times New Roman" w:eastAsia="Times New Roman" w:hAnsi="Times New Roman" w:cs="Times New Roman"/>
          <w:b/>
          <w:bCs/>
          <w:caps/>
          <w:color w:val="000000"/>
          <w:sz w:val="24"/>
          <w:szCs w:val="24"/>
          <w:lang w:eastAsia="ru-RU"/>
        </w:rPr>
        <w:t>ГЛАВА 4</w:t>
      </w:r>
      <w:r w:rsidRPr="00D0445F">
        <w:rPr>
          <w:rFonts w:ascii="Times New Roman" w:eastAsia="Times New Roman" w:hAnsi="Times New Roman" w:cs="Times New Roman"/>
          <w:b/>
          <w:bCs/>
          <w:caps/>
          <w:color w:val="000000"/>
          <w:sz w:val="24"/>
          <w:szCs w:val="24"/>
          <w:lang w:eastAsia="ru-RU"/>
        </w:rPr>
        <w:br/>
        <w:t>ЗАЩИТА ПРАВ ПОТРЕБИТЕЛЯ ПРИ ВЫПОЛНЕНИИ РАБОТ (ОКАЗАНИИ УСЛУГ)</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29. Сроки выполнения работ (оказания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30. Последствия нарушения исполнителем сроков выполнения работ (оказания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назначить исполнителю новый срок;</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потребовать соразмерного уменьшения установленной цены за выполнение работы (оказание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1.4. расторгнуть договор о выполнении работы (оказании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безвозмездного устранения недостатков выполненной работы (оказанной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соразмерного уменьшения установленной цены выполненной работы (оказанной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Срок службы результата работы исчисляется со дня окончания выполнения работы.</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32. Сроки устранения недостатков выполненной работы (оказанной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w:t>
      </w:r>
      <w:r w:rsidRPr="00D0445F">
        <w:rPr>
          <w:rFonts w:ascii="Times New Roman" w:eastAsia="Times New Roman" w:hAnsi="Times New Roman" w:cs="Times New Roman"/>
          <w:color w:val="000000"/>
          <w:sz w:val="24"/>
          <w:szCs w:val="24"/>
          <w:lang w:eastAsia="ru-RU"/>
        </w:rPr>
        <w:lastRenderedPageBreak/>
        <w:t>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34. Смета либо калькуляция на выполнение работы (оказание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35. Выполнение работы (оказание услуги) из материала исполнителя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36. Выполнение работы (оказание услуги) из материала (с вещью)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Исполнитель обязан:</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3.1. предупредить потребителя о непригодности или недоброкачественности переданного потребителем материала (вещи);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w:t>
      </w:r>
      <w:r w:rsidRPr="00D0445F">
        <w:rPr>
          <w:rFonts w:ascii="Times New Roman" w:eastAsia="Times New Roman" w:hAnsi="Times New Roman" w:cs="Times New Roman"/>
          <w:color w:val="000000"/>
          <w:sz w:val="24"/>
          <w:szCs w:val="24"/>
          <w:lang w:eastAsia="ru-RU"/>
        </w:rPr>
        <w:lastRenderedPageBreak/>
        <w:t>могут снизить качество выполняемой работы (оказываемой услуги) или повлечь за собой невозможность ее завершения в срок.</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38. Порядок расчетов за выполненную работу (оказанную услугу)</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D0445F" w:rsidRPr="00D0445F" w:rsidRDefault="00D0445F" w:rsidP="00D0445F">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38</w:t>
      </w:r>
      <w:r w:rsidRPr="00D0445F">
        <w:rPr>
          <w:rFonts w:ascii="Times New Roman" w:eastAsia="Times New Roman" w:hAnsi="Times New Roman" w:cs="Times New Roman"/>
          <w:b/>
          <w:bCs/>
          <w:color w:val="000000"/>
          <w:sz w:val="24"/>
          <w:szCs w:val="24"/>
          <w:vertAlign w:val="superscript"/>
          <w:lang w:eastAsia="ru-RU"/>
        </w:rPr>
        <w:t>1</w:t>
      </w:r>
      <w:r w:rsidRPr="00D0445F">
        <w:rPr>
          <w:rFonts w:ascii="Times New Roman" w:eastAsia="Times New Roman" w:hAnsi="Times New Roman" w:cs="Times New Roman"/>
          <w:b/>
          <w:bCs/>
          <w:color w:val="000000"/>
          <w:sz w:val="24"/>
          <w:szCs w:val="24"/>
          <w:lang w:eastAsia="ru-RU"/>
        </w:rPr>
        <w:t>. Право потребителя на односторонний отказ от исполнения договора о выполнении работы (оказании услуги)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39. Правила бытового и иных видов обслуживания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40. Регулирование выполнения отдельных видов работ (оказания отдельных видов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445F">
        <w:rPr>
          <w:rFonts w:ascii="Times New Roman" w:eastAsia="Times New Roman" w:hAnsi="Times New Roman" w:cs="Times New Roman"/>
          <w:b/>
          <w:bCs/>
          <w:caps/>
          <w:color w:val="000000"/>
          <w:sz w:val="24"/>
          <w:szCs w:val="24"/>
          <w:lang w:eastAsia="ru-RU"/>
        </w:rPr>
        <w:t>ГЛАВА 5</w:t>
      </w:r>
      <w:r w:rsidRPr="00D0445F">
        <w:rPr>
          <w:rFonts w:ascii="Times New Roman" w:eastAsia="Times New Roman" w:hAnsi="Times New Roman" w:cs="Times New Roman"/>
          <w:b/>
          <w:bCs/>
          <w:caps/>
          <w:color w:val="000000"/>
          <w:sz w:val="24"/>
          <w:szCs w:val="24"/>
          <w:lang w:eastAsia="ru-RU"/>
        </w:rPr>
        <w:br/>
        <w:t>ГОСУДАРСТВЕННАЯ ЗАЩИТА ПРАВ ПОТРЕБИТЕЛЯ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41. Государственные органы, иные государственные организации, осуществляющие защиту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рассматривают обращения потребителей в соответствии с законодательством об обращениях граждан и юридических лиц;</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осуществляют информирование потребителей по вопросам, относящимся к их компетенции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принимают в пределах своей компетенции иные меры в целях защиты прав потребителей, предусмотренные законодательством.</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42. Полномочия Министерства антимонопольного регулирования и торговли Республики Беларусь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Министерство антимонопольного регулирования и торговли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1.7. осуществляет разъяснение вопросов применения настоящего Закона и иного законодательства о защите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1.8. осуществляет иные права по защите прав потребителей, предусмотренные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w:t>
      </w:r>
      <w:r w:rsidRPr="00D0445F">
        <w:rPr>
          <w:rFonts w:ascii="Times New Roman" w:eastAsia="Times New Roman" w:hAnsi="Times New Roman" w:cs="Times New Roman"/>
          <w:color w:val="000000"/>
          <w:sz w:val="24"/>
          <w:szCs w:val="24"/>
          <w:lang w:eastAsia="ru-RU"/>
        </w:rPr>
        <w:lastRenderedPageBreak/>
        <w:t>государственные органы и иные организации, а также индивидуальных предпринимателей с учетом режима их работы.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В целях защиты прав потребителей местные исполнительные и распорядительные органы обязаны:</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организовывать разъяснение законодательства и консультировать население по вопросам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обращаться в суд с иском о защите прав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осуществлять иные функции по защите прав потребителей, предусмотренные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lastRenderedPageBreak/>
        <w:t>Статья 44. Судебная защита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D0445F" w:rsidRPr="00D0445F" w:rsidRDefault="00D0445F" w:rsidP="00D0445F">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445F">
        <w:rPr>
          <w:rFonts w:ascii="Times New Roman" w:eastAsia="Times New Roman" w:hAnsi="Times New Roman" w:cs="Times New Roman"/>
          <w:b/>
          <w:bCs/>
          <w:caps/>
          <w:color w:val="000000"/>
          <w:sz w:val="24"/>
          <w:szCs w:val="24"/>
          <w:lang w:eastAsia="ru-RU"/>
        </w:rPr>
        <w:t>ГЛАВА 6</w:t>
      </w:r>
      <w:r w:rsidRPr="00D0445F">
        <w:rPr>
          <w:rFonts w:ascii="Times New Roman" w:eastAsia="Times New Roman" w:hAnsi="Times New Roman" w:cs="Times New Roman"/>
          <w:b/>
          <w:bCs/>
          <w:caps/>
          <w:color w:val="000000"/>
          <w:sz w:val="24"/>
          <w:szCs w:val="24"/>
          <w:lang w:eastAsia="ru-RU"/>
        </w:rPr>
        <w:br/>
        <w:t>ОБЩЕСТВЕННАЯ ЗАЩИТА ПРАВ ПОТРЕБИТЕЛЯ</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46. Право потребителей на создание общественных объединений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47. Права общественных объединений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Общественные объединения потребителей имеют право:</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xml:space="preserve">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w:t>
      </w:r>
      <w:r w:rsidRPr="00D0445F">
        <w:rPr>
          <w:rFonts w:ascii="Times New Roman" w:eastAsia="Times New Roman" w:hAnsi="Times New Roman" w:cs="Times New Roman"/>
          <w:color w:val="000000"/>
          <w:sz w:val="24"/>
          <w:szCs w:val="24"/>
          <w:lang w:eastAsia="ru-RU"/>
        </w:rPr>
        <w:lastRenderedPageBreak/>
        <w:t>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1.5. осуществлять информационно-просветительскую деятельность в области защиты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1.5</w:t>
      </w:r>
      <w:r w:rsidRPr="00D0445F">
        <w:rPr>
          <w:rFonts w:ascii="Times New Roman" w:eastAsia="Times New Roman" w:hAnsi="Times New Roman" w:cs="Times New Roman"/>
          <w:color w:val="000000"/>
          <w:sz w:val="24"/>
          <w:szCs w:val="24"/>
          <w:vertAlign w:val="superscript"/>
          <w:lang w:eastAsia="ru-RU"/>
        </w:rPr>
        <w:t>1</w:t>
      </w:r>
      <w:r w:rsidRPr="00D0445F">
        <w:rPr>
          <w:rFonts w:ascii="Times New Roman" w:eastAsia="Times New Roman" w:hAnsi="Times New Roman" w:cs="Times New Roman"/>
          <w:color w:val="000000"/>
          <w:sz w:val="24"/>
          <w:szCs w:val="24"/>
          <w:lang w:eastAsia="ru-RU"/>
        </w:rPr>
        <w:t>. осуществлять издательскую деятельность в области защиты прав потребителей в порядке, установленном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1.6. давать на безвозмездной основе консультации потребителю по вопросам защиты его прав;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D0445F" w:rsidRPr="00D0445F" w:rsidRDefault="00D0445F" w:rsidP="00D0445F">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0445F">
        <w:rPr>
          <w:rFonts w:ascii="Times New Roman" w:eastAsia="Times New Roman" w:hAnsi="Times New Roman" w:cs="Times New Roman"/>
          <w:b/>
          <w:bCs/>
          <w:color w:val="000000"/>
          <w:sz w:val="24"/>
          <w:szCs w:val="24"/>
          <w:lang w:eastAsia="ru-RU"/>
        </w:rPr>
        <w:t>Статья 48. Особенности реализации отдельных прав общественных объединений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lastRenderedPageBreak/>
        <w:t>по решению суда, вынесенному по иску о защите прав потребителя, с которым обращалось общественное объединение потребителей.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D0445F" w:rsidRPr="00D0445F" w:rsidRDefault="00D0445F" w:rsidP="00D044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color w:val="000000"/>
          <w:sz w:val="24"/>
          <w:szCs w:val="24"/>
          <w:lang w:eastAsia="ru-RU"/>
        </w:rPr>
        <w:t> </w:t>
      </w:r>
    </w:p>
    <w:tbl>
      <w:tblPr>
        <w:tblW w:w="10065" w:type="dxa"/>
        <w:shd w:val="clear" w:color="auto" w:fill="FFFFFF"/>
        <w:tblCellMar>
          <w:left w:w="0" w:type="dxa"/>
          <w:right w:w="0" w:type="dxa"/>
        </w:tblCellMar>
        <w:tblLook w:val="04A0" w:firstRow="1" w:lastRow="0" w:firstColumn="1" w:lastColumn="0" w:noHBand="0" w:noVBand="1"/>
      </w:tblPr>
      <w:tblGrid>
        <w:gridCol w:w="4820"/>
        <w:gridCol w:w="5245"/>
      </w:tblGrid>
      <w:tr w:rsidR="00B934A9" w:rsidRPr="00D0445F" w:rsidTr="00B934A9">
        <w:tc>
          <w:tcPr>
            <w:tcW w:w="4820" w:type="dxa"/>
            <w:shd w:val="clear" w:color="auto" w:fill="FFFFFF"/>
            <w:tcMar>
              <w:top w:w="0" w:type="dxa"/>
              <w:left w:w="6" w:type="dxa"/>
              <w:bottom w:w="0" w:type="dxa"/>
              <w:right w:w="6" w:type="dxa"/>
            </w:tcMar>
            <w:hideMark/>
          </w:tcPr>
          <w:p w:rsidR="00D0445F" w:rsidRPr="00D0445F" w:rsidRDefault="00D0445F" w:rsidP="00D0445F">
            <w:pPr>
              <w:spacing w:after="0" w:line="240" w:lineRule="auto"/>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b/>
                <w:bCs/>
                <w:color w:val="000000"/>
                <w:lang w:eastAsia="ru-RU"/>
              </w:rPr>
              <w:t>Президент Республики Беларусь</w:t>
            </w:r>
          </w:p>
        </w:tc>
        <w:tc>
          <w:tcPr>
            <w:tcW w:w="5245" w:type="dxa"/>
            <w:shd w:val="clear" w:color="auto" w:fill="FFFFFF"/>
            <w:tcMar>
              <w:top w:w="0" w:type="dxa"/>
              <w:left w:w="6" w:type="dxa"/>
              <w:bottom w:w="0" w:type="dxa"/>
              <w:right w:w="6" w:type="dxa"/>
            </w:tcMar>
            <w:hideMark/>
          </w:tcPr>
          <w:p w:rsidR="00D0445F" w:rsidRPr="00D0445F" w:rsidRDefault="00D0445F" w:rsidP="00B934A9">
            <w:pPr>
              <w:spacing w:after="0" w:line="240" w:lineRule="auto"/>
              <w:jc w:val="center"/>
              <w:rPr>
                <w:rFonts w:ascii="Times New Roman" w:eastAsia="Times New Roman" w:hAnsi="Times New Roman" w:cs="Times New Roman"/>
                <w:color w:val="000000"/>
                <w:sz w:val="24"/>
                <w:szCs w:val="24"/>
                <w:lang w:eastAsia="ru-RU"/>
              </w:rPr>
            </w:pPr>
            <w:r w:rsidRPr="00D0445F">
              <w:rPr>
                <w:rFonts w:ascii="Times New Roman" w:eastAsia="Times New Roman" w:hAnsi="Times New Roman" w:cs="Times New Roman"/>
                <w:b/>
                <w:bCs/>
                <w:color w:val="000000"/>
                <w:lang w:eastAsia="ru-RU"/>
              </w:rPr>
              <w:t>А.</w:t>
            </w:r>
            <w:r w:rsidR="00B934A9">
              <w:rPr>
                <w:rFonts w:ascii="Times New Roman" w:eastAsia="Times New Roman" w:hAnsi="Times New Roman" w:cs="Times New Roman"/>
                <w:b/>
                <w:bCs/>
                <w:color w:val="000000"/>
                <w:lang w:eastAsia="ru-RU"/>
              </w:rPr>
              <w:t xml:space="preserve"> </w:t>
            </w:r>
            <w:r w:rsidRPr="00D0445F">
              <w:rPr>
                <w:rFonts w:ascii="Times New Roman" w:eastAsia="Times New Roman" w:hAnsi="Times New Roman" w:cs="Times New Roman"/>
                <w:b/>
                <w:bCs/>
                <w:color w:val="000000"/>
                <w:lang w:eastAsia="ru-RU"/>
              </w:rPr>
              <w:t>Лукашенк</w:t>
            </w:r>
            <w:r w:rsidR="00B934A9">
              <w:rPr>
                <w:rFonts w:ascii="Times New Roman" w:eastAsia="Times New Roman" w:hAnsi="Times New Roman" w:cs="Times New Roman"/>
                <w:b/>
                <w:bCs/>
                <w:color w:val="000000"/>
                <w:lang w:eastAsia="ru-RU"/>
              </w:rPr>
              <w:t>о</w:t>
            </w:r>
          </w:p>
        </w:tc>
      </w:tr>
    </w:tbl>
    <w:p w:rsidR="00D0445F" w:rsidRDefault="00D0445F">
      <w:bookmarkStart w:id="0" w:name="_GoBack"/>
      <w:bookmarkEnd w:id="0"/>
    </w:p>
    <w:sectPr w:rsidR="00D0445F" w:rsidSect="00D0445F">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5F"/>
    <w:rsid w:val="00B934A9"/>
    <w:rsid w:val="00D0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5401-DCF6-46D4-8FC3-43B82EF2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0445F"/>
  </w:style>
  <w:style w:type="character" w:customStyle="1" w:styleId="datepr">
    <w:name w:val="datepr"/>
    <w:basedOn w:val="a0"/>
    <w:rsid w:val="00D0445F"/>
  </w:style>
  <w:style w:type="character" w:customStyle="1" w:styleId="number">
    <w:name w:val="number"/>
    <w:basedOn w:val="a0"/>
    <w:rsid w:val="00D0445F"/>
  </w:style>
  <w:style w:type="paragraph" w:customStyle="1" w:styleId="title">
    <w:name w:val="title"/>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04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0445F"/>
  </w:style>
  <w:style w:type="character" w:customStyle="1" w:styleId="pers">
    <w:name w:val="pers"/>
    <w:basedOn w:val="a0"/>
    <w:rsid w:val="00D0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20771</Words>
  <Characters>118400</Characters>
  <Application>Microsoft Office Word</Application>
  <DocSecurity>0</DocSecurity>
  <Lines>986</Lines>
  <Paragraphs>277</Paragraphs>
  <ScaleCrop>false</ScaleCrop>
  <Company>SPecialiST RePack</Company>
  <LinksUpToDate>false</LinksUpToDate>
  <CharactersWithSpaces>138894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2021-09-08T08:48:00Z</dcterms:created>
  <dcterms:modified xsi:type="dcterms:W3CDTF">2021-09-08T08:51:00Z</dcterms:modified>
</cp:coreProperties>
</file>